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61" w:rsidRDefault="00B10761" w:rsidP="00B10761">
      <w:pPr>
        <w:spacing w:line="360" w:lineRule="auto"/>
        <w:ind w:firstLine="187"/>
        <w:contextualSpacing/>
        <w:jc w:val="center"/>
        <w:rPr>
          <w:rFonts w:ascii="Times New Roman" w:hAnsi="Times New Roman" w:cs="Times New Roman"/>
          <w:sz w:val="24"/>
          <w:szCs w:val="24"/>
          <w:lang w:val="en-GB"/>
        </w:rPr>
      </w:pPr>
    </w:p>
    <w:p w:rsidR="00B10761" w:rsidRDefault="00B10761" w:rsidP="00B10761">
      <w:pPr>
        <w:spacing w:line="360" w:lineRule="auto"/>
        <w:ind w:firstLine="187"/>
        <w:contextualSpacing/>
        <w:jc w:val="center"/>
        <w:rPr>
          <w:rFonts w:ascii="Times New Roman" w:hAnsi="Times New Roman" w:cs="Times New Roman"/>
          <w:b/>
          <w:sz w:val="24"/>
          <w:szCs w:val="24"/>
          <w:lang w:val="en-GB"/>
        </w:rPr>
      </w:pPr>
      <w:r w:rsidRPr="00963DCF">
        <w:rPr>
          <w:rFonts w:ascii="Times New Roman" w:hAnsi="Times New Roman" w:cs="Times New Roman"/>
          <w:b/>
          <w:sz w:val="24"/>
          <w:szCs w:val="24"/>
          <w:lang w:val="en-GB"/>
        </w:rPr>
        <w:t>MINISTERIAL STATEMENT</w:t>
      </w:r>
    </w:p>
    <w:p w:rsidR="00B10761" w:rsidRDefault="00B10761" w:rsidP="00B10761">
      <w:pPr>
        <w:spacing w:line="360" w:lineRule="auto"/>
        <w:ind w:firstLine="187"/>
        <w:contextualSpacing/>
        <w:jc w:val="center"/>
        <w:rPr>
          <w:rFonts w:ascii="Times New Roman" w:hAnsi="Times New Roman" w:cs="Times New Roman"/>
          <w:b/>
          <w:sz w:val="24"/>
          <w:szCs w:val="24"/>
          <w:lang w:val="en-GB"/>
        </w:rPr>
      </w:pPr>
    </w:p>
    <w:p w:rsidR="00B10761" w:rsidRPr="00143248" w:rsidRDefault="00B10761" w:rsidP="00B10761">
      <w:pPr>
        <w:spacing w:line="360" w:lineRule="auto"/>
        <w:ind w:firstLine="187"/>
        <w:contextualSpacing/>
        <w:jc w:val="center"/>
        <w:rPr>
          <w:rFonts w:ascii="Times New Roman" w:hAnsi="Times New Roman" w:cs="Times New Roman"/>
          <w:sz w:val="24"/>
          <w:szCs w:val="24"/>
          <w:lang w:val="en-GB"/>
        </w:rPr>
      </w:pPr>
      <w:r w:rsidRPr="00143248">
        <w:rPr>
          <w:rFonts w:ascii="Times New Roman" w:hAnsi="Times New Roman" w:cs="Times New Roman"/>
          <w:sz w:val="24"/>
          <w:szCs w:val="24"/>
          <w:lang w:val="en-GB"/>
        </w:rPr>
        <w:t>RESPONSE ON A POINT OF ORDER RAISED BY HONOURABLE JJ MWIIMBU, MEMBER OF PARLIAMENT FOR MONZE CENTRAL</w:t>
      </w:r>
      <w:r>
        <w:rPr>
          <w:rFonts w:ascii="Times New Roman" w:hAnsi="Times New Roman" w:cs="Times New Roman"/>
          <w:sz w:val="24"/>
          <w:szCs w:val="24"/>
          <w:lang w:val="en-GB"/>
        </w:rPr>
        <w:t>,</w:t>
      </w:r>
      <w:r w:rsidRPr="00143248">
        <w:rPr>
          <w:rFonts w:ascii="Times New Roman" w:hAnsi="Times New Roman" w:cs="Times New Roman"/>
          <w:sz w:val="24"/>
          <w:szCs w:val="24"/>
          <w:lang w:val="en-GB"/>
        </w:rPr>
        <w:t xml:space="preserve"> ALLEGING THAT THE </w:t>
      </w:r>
      <w:r>
        <w:rPr>
          <w:rFonts w:ascii="Times New Roman" w:hAnsi="Times New Roman" w:cs="Times New Roman"/>
          <w:sz w:val="24"/>
          <w:szCs w:val="24"/>
          <w:lang w:val="en-GB"/>
        </w:rPr>
        <w:t>T</w:t>
      </w:r>
      <w:r w:rsidRPr="00143248">
        <w:rPr>
          <w:rFonts w:ascii="Times New Roman" w:hAnsi="Times New Roman" w:cs="Times New Roman"/>
          <w:sz w:val="24"/>
          <w:szCs w:val="24"/>
          <w:lang w:val="en-GB"/>
        </w:rPr>
        <w:t>IMES OF ZAMBIA NEWSPAPER WAS PUBLISHING SOME ARTICLES IN CHINESE AND</w:t>
      </w:r>
      <w:r>
        <w:rPr>
          <w:rFonts w:ascii="Times New Roman" w:hAnsi="Times New Roman" w:cs="Times New Roman"/>
          <w:sz w:val="24"/>
          <w:szCs w:val="24"/>
          <w:lang w:val="en-GB"/>
        </w:rPr>
        <w:t>,</w:t>
      </w:r>
      <w:r w:rsidRPr="00143248">
        <w:rPr>
          <w:rFonts w:ascii="Times New Roman" w:hAnsi="Times New Roman" w:cs="Times New Roman"/>
          <w:sz w:val="24"/>
          <w:szCs w:val="24"/>
          <w:lang w:val="en-GB"/>
        </w:rPr>
        <w:t xml:space="preserve"> THEREFORE</w:t>
      </w:r>
      <w:r>
        <w:rPr>
          <w:rFonts w:ascii="Times New Roman" w:hAnsi="Times New Roman" w:cs="Times New Roman"/>
          <w:sz w:val="24"/>
          <w:szCs w:val="24"/>
          <w:lang w:val="en-GB"/>
        </w:rPr>
        <w:t>,</w:t>
      </w:r>
      <w:r w:rsidRPr="00143248">
        <w:rPr>
          <w:rFonts w:ascii="Times New Roman" w:hAnsi="Times New Roman" w:cs="Times New Roman"/>
          <w:sz w:val="24"/>
          <w:szCs w:val="24"/>
          <w:lang w:val="en-GB"/>
        </w:rPr>
        <w:t xml:space="preserve"> DISCRIMINATING AGAINST ZAMBIAN LANGUAGES</w:t>
      </w:r>
    </w:p>
    <w:p w:rsidR="00B10761" w:rsidRDefault="00B10761" w:rsidP="00B10761">
      <w:pPr>
        <w:spacing w:line="360" w:lineRule="auto"/>
        <w:ind w:firstLine="187"/>
        <w:contextualSpacing/>
        <w:jc w:val="center"/>
        <w:rPr>
          <w:rFonts w:ascii="Times New Roman" w:hAnsi="Times New Roman" w:cs="Times New Roman"/>
          <w:b/>
          <w:sz w:val="24"/>
          <w:szCs w:val="24"/>
          <w:lang w:val="en-GB"/>
        </w:rPr>
      </w:pPr>
    </w:p>
    <w:p w:rsidR="00CE5372" w:rsidRPr="00CE5372" w:rsidRDefault="00CE5372" w:rsidP="00CE5372">
      <w:pPr>
        <w:spacing w:line="360" w:lineRule="auto"/>
        <w:ind w:firstLine="187"/>
        <w:contextualSpacing/>
        <w:jc w:val="center"/>
        <w:rPr>
          <w:rFonts w:ascii="Times New Roman" w:hAnsi="Times New Roman" w:cs="Times New Roman"/>
          <w:sz w:val="24"/>
          <w:szCs w:val="24"/>
          <w:lang w:val="en-GB"/>
        </w:rPr>
      </w:pPr>
      <w:r w:rsidRPr="00CE5372">
        <w:rPr>
          <w:rFonts w:ascii="Times New Roman" w:hAnsi="Times New Roman" w:cs="Times New Roman"/>
          <w:sz w:val="24"/>
          <w:szCs w:val="24"/>
          <w:lang w:val="en-GB"/>
        </w:rPr>
        <w:t>THE MINISTER OF INFORMATI</w:t>
      </w:r>
      <w:r>
        <w:rPr>
          <w:rFonts w:ascii="Times New Roman" w:hAnsi="Times New Roman" w:cs="Times New Roman"/>
          <w:sz w:val="24"/>
          <w:szCs w:val="24"/>
          <w:lang w:val="en-GB"/>
        </w:rPr>
        <w:t>ON AND BROADCASTING, MS SILIYA</w:t>
      </w:r>
    </w:p>
    <w:p w:rsidR="00CE5372" w:rsidRDefault="00CE5372" w:rsidP="00B10761">
      <w:pPr>
        <w:spacing w:line="360" w:lineRule="auto"/>
        <w:ind w:firstLine="187"/>
        <w:contextualSpacing/>
        <w:jc w:val="both"/>
        <w:rPr>
          <w:rFonts w:ascii="Times New Roman" w:hAnsi="Times New Roman" w:cs="Times New Roman"/>
          <w:b/>
          <w:sz w:val="24"/>
          <w:szCs w:val="24"/>
          <w:lang w:val="en-GB"/>
        </w:rPr>
      </w:pPr>
    </w:p>
    <w:p w:rsidR="00B10761" w:rsidRDefault="00B10761" w:rsidP="00B10761">
      <w:pPr>
        <w:spacing w:line="360" w:lineRule="auto"/>
        <w:ind w:firstLine="187"/>
        <w:contextualSpacing/>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 </w:t>
      </w:r>
      <w:r>
        <w:rPr>
          <w:rFonts w:ascii="Times New Roman" w:hAnsi="Times New Roman" w:cs="Times New Roman"/>
          <w:sz w:val="24"/>
          <w:szCs w:val="24"/>
          <w:lang w:val="en-GB"/>
        </w:rPr>
        <w:t>Mr Speaker, this ministerial statement is in a response to a point of order raised by Hon. Jack Mwiimbu, Member of Parliament for Monze Central on Wednesday, 10</w:t>
      </w:r>
      <w:r w:rsidRPr="00963DCF">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October, 2018 alleging that the </w:t>
      </w:r>
      <w:r w:rsidRPr="00963DCF">
        <w:rPr>
          <w:rFonts w:ascii="Times New Roman" w:hAnsi="Times New Roman" w:cs="Times New Roman"/>
          <w:i/>
          <w:sz w:val="24"/>
          <w:szCs w:val="24"/>
          <w:lang w:val="en-GB"/>
        </w:rPr>
        <w:t>Times of Zambia</w:t>
      </w:r>
      <w:r>
        <w:rPr>
          <w:rFonts w:ascii="Times New Roman" w:hAnsi="Times New Roman" w:cs="Times New Roman"/>
          <w:sz w:val="24"/>
          <w:szCs w:val="24"/>
          <w:lang w:val="en-GB"/>
        </w:rPr>
        <w:t xml:space="preserve"> Newspaper was publishing some articles in Chinese, and therefore, discriminating against Zambian languages.</w:t>
      </w:r>
    </w:p>
    <w:p w:rsidR="00B10761" w:rsidRDefault="00B10761" w:rsidP="00B10761">
      <w:pPr>
        <w:spacing w:line="360" w:lineRule="auto"/>
        <w:ind w:firstLine="187"/>
        <w:contextualSpacing/>
        <w:jc w:val="both"/>
        <w:rPr>
          <w:rFonts w:ascii="Times New Roman" w:hAnsi="Times New Roman" w:cs="Times New Roman"/>
          <w:sz w:val="24"/>
          <w:szCs w:val="24"/>
          <w:lang w:val="en-GB"/>
        </w:rPr>
      </w:pPr>
    </w:p>
    <w:p w:rsidR="00B10761" w:rsidRDefault="00B10761" w:rsidP="00B10761">
      <w:pPr>
        <w:spacing w:line="360" w:lineRule="auto"/>
        <w:ind w:firstLine="187"/>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Mr Speaker, the current status of the Times of Zambia is as follows: There are 286 employees. As of 30</w:t>
      </w:r>
      <w:r w:rsidRPr="009860AB">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September, 2018, the company had total assets of 86.4 million with liabilities amounting to K748.5 million. This means that the company is technically insolvent with a negative asset value of K662.1 million.</w:t>
      </w:r>
    </w:p>
    <w:p w:rsidR="00B10761" w:rsidRDefault="00B10761" w:rsidP="00B10761">
      <w:pPr>
        <w:spacing w:line="360" w:lineRule="auto"/>
        <w:ind w:firstLine="187"/>
        <w:contextualSpacing/>
        <w:jc w:val="both"/>
        <w:rPr>
          <w:rFonts w:ascii="Times New Roman" w:hAnsi="Times New Roman" w:cs="Times New Roman"/>
          <w:sz w:val="24"/>
          <w:szCs w:val="24"/>
          <w:lang w:val="en-GB"/>
        </w:rPr>
      </w:pPr>
    </w:p>
    <w:p w:rsidR="00B10761" w:rsidRDefault="00B10761" w:rsidP="00B10761">
      <w:pPr>
        <w:spacing w:line="360" w:lineRule="auto"/>
        <w:ind w:firstLine="187"/>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company also has salary arrears of three to ten months for different categories of staff. </w:t>
      </w:r>
    </w:p>
    <w:p w:rsidR="00B10761" w:rsidRDefault="00B10761" w:rsidP="00B10761">
      <w:pPr>
        <w:spacing w:line="360" w:lineRule="auto"/>
        <w:ind w:firstLine="187"/>
        <w:contextualSpacing/>
        <w:jc w:val="both"/>
        <w:rPr>
          <w:rFonts w:ascii="Times New Roman" w:hAnsi="Times New Roman" w:cs="Times New Roman"/>
          <w:sz w:val="24"/>
          <w:szCs w:val="24"/>
          <w:lang w:val="en-GB"/>
        </w:rPr>
      </w:pPr>
    </w:p>
    <w:p w:rsidR="00B10761" w:rsidRDefault="00B10761" w:rsidP="00B10761">
      <w:pPr>
        <w:spacing w:line="360" w:lineRule="auto"/>
        <w:ind w:firstLine="187"/>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Mr Speaker, the </w:t>
      </w:r>
      <w:r w:rsidRPr="00143248">
        <w:rPr>
          <w:rFonts w:ascii="Times New Roman" w:hAnsi="Times New Roman" w:cs="Times New Roman"/>
          <w:i/>
          <w:sz w:val="24"/>
          <w:szCs w:val="24"/>
          <w:lang w:val="en-GB"/>
        </w:rPr>
        <w:t>Times of Zambia</w:t>
      </w:r>
      <w:r>
        <w:rPr>
          <w:rFonts w:ascii="Times New Roman" w:hAnsi="Times New Roman" w:cs="Times New Roman"/>
          <w:sz w:val="24"/>
          <w:szCs w:val="24"/>
          <w:lang w:val="en-GB"/>
        </w:rPr>
        <w:t xml:space="preserve"> came into being on 7</w:t>
      </w:r>
      <w:r w:rsidRPr="009860AB">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December, 1970 and merged with the Times Print Park in March, 1993. In January, 2016, the company was taken over by the Industrial Development Corporation (IDC) under the Ministry of Finance. Like any other State enterprise, the </w:t>
      </w:r>
      <w:r w:rsidRPr="00143248">
        <w:rPr>
          <w:rFonts w:ascii="Times New Roman" w:hAnsi="Times New Roman" w:cs="Times New Roman"/>
          <w:i/>
          <w:sz w:val="24"/>
          <w:szCs w:val="24"/>
          <w:lang w:val="en-GB"/>
        </w:rPr>
        <w:t>Times of Zambia</w:t>
      </w:r>
      <w:r>
        <w:rPr>
          <w:rFonts w:ascii="Times New Roman" w:hAnsi="Times New Roman" w:cs="Times New Roman"/>
          <w:sz w:val="24"/>
          <w:szCs w:val="24"/>
          <w:lang w:val="en-GB"/>
        </w:rPr>
        <w:t xml:space="preserve"> is expected to generate enough revenue to declare dividends to its shareholders, in this case, the people of Zambia. However, as earlier stated, the </w:t>
      </w:r>
      <w:r w:rsidRPr="00143248">
        <w:rPr>
          <w:rFonts w:ascii="Times New Roman" w:hAnsi="Times New Roman" w:cs="Times New Roman"/>
          <w:i/>
          <w:sz w:val="24"/>
          <w:szCs w:val="24"/>
          <w:lang w:val="en-GB"/>
        </w:rPr>
        <w:t>Times of Zambia</w:t>
      </w:r>
      <w:r>
        <w:rPr>
          <w:rFonts w:ascii="Times New Roman" w:hAnsi="Times New Roman" w:cs="Times New Roman"/>
          <w:sz w:val="24"/>
          <w:szCs w:val="24"/>
          <w:lang w:val="en-GB"/>
        </w:rPr>
        <w:t xml:space="preserve"> has over the years experienced massive financial challenges including obsolete equipment, overstaffing and a rigid business model in an environment disrupted by new online media.</w:t>
      </w:r>
    </w:p>
    <w:p w:rsidR="00B10761" w:rsidRDefault="00B10761" w:rsidP="00B10761">
      <w:pPr>
        <w:spacing w:line="360" w:lineRule="auto"/>
        <w:ind w:firstLine="187"/>
        <w:contextualSpacing/>
        <w:jc w:val="both"/>
        <w:rPr>
          <w:rFonts w:ascii="Times New Roman" w:hAnsi="Times New Roman" w:cs="Times New Roman"/>
          <w:sz w:val="24"/>
          <w:szCs w:val="24"/>
          <w:lang w:val="en-GB"/>
        </w:rPr>
      </w:pPr>
    </w:p>
    <w:p w:rsidR="00B10761" w:rsidRPr="00963DCF" w:rsidRDefault="00B10761" w:rsidP="00B10761">
      <w:pPr>
        <w:spacing w:line="360" w:lineRule="auto"/>
        <w:ind w:firstLine="187"/>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Mr Speaker, in 2015, the Board and Management of </w:t>
      </w:r>
      <w:r w:rsidRPr="00143248">
        <w:rPr>
          <w:rFonts w:ascii="Times New Roman" w:hAnsi="Times New Roman" w:cs="Times New Roman"/>
          <w:i/>
          <w:sz w:val="24"/>
          <w:szCs w:val="24"/>
          <w:lang w:val="en-GB"/>
        </w:rPr>
        <w:t>Times of Zambia</w:t>
      </w:r>
      <w:r>
        <w:rPr>
          <w:rFonts w:ascii="Times New Roman" w:hAnsi="Times New Roman" w:cs="Times New Roman"/>
          <w:sz w:val="24"/>
          <w:szCs w:val="24"/>
          <w:lang w:val="en-GB"/>
        </w:rPr>
        <w:t xml:space="preserve"> began to explore various ways to raise resources for the company. Among the strategies identified was to attract new business through subscriptions and advertising targeted at new commercial communities in Zambia such as the Turkish, the French and the Chinese. It is in this regard that the decision to translate and reproduce some carefully selected stories of the day in Mandarin was arrived at. The </w:t>
      </w:r>
      <w:r w:rsidRPr="00143248">
        <w:rPr>
          <w:rFonts w:ascii="Times New Roman" w:hAnsi="Times New Roman" w:cs="Times New Roman"/>
          <w:i/>
          <w:sz w:val="24"/>
          <w:szCs w:val="24"/>
          <w:lang w:val="en-GB"/>
        </w:rPr>
        <w:t>Times of Zambia</w:t>
      </w:r>
      <w:r>
        <w:rPr>
          <w:rFonts w:ascii="Times New Roman" w:hAnsi="Times New Roman" w:cs="Times New Roman"/>
          <w:sz w:val="24"/>
          <w:szCs w:val="24"/>
          <w:lang w:val="en-GB"/>
        </w:rPr>
        <w:t xml:space="preserve"> hopes that this exposes the paper to potentially new income from a community that would not necessarily be attracted to it because of language barrier.</w:t>
      </w:r>
    </w:p>
    <w:p w:rsidR="00AA705C" w:rsidRDefault="00AA705C"/>
    <w:p w:rsidR="00B10761" w:rsidRPr="001C393F" w:rsidRDefault="00B10761" w:rsidP="00B10761">
      <w:pPr>
        <w:spacing w:after="0" w:line="360" w:lineRule="auto"/>
        <w:ind w:firstLine="180"/>
        <w:jc w:val="both"/>
        <w:rPr>
          <w:rFonts w:ascii="Times New Roman" w:hAnsi="Times New Roman" w:cs="Times New Roman"/>
          <w:sz w:val="24"/>
          <w:szCs w:val="24"/>
          <w:lang w:val="en-GB"/>
        </w:rPr>
      </w:pPr>
      <w:r w:rsidRPr="001C393F">
        <w:rPr>
          <w:rFonts w:ascii="Times New Roman" w:hAnsi="Times New Roman" w:cs="Times New Roman"/>
          <w:sz w:val="24"/>
          <w:szCs w:val="24"/>
          <w:lang w:val="en-GB"/>
        </w:rPr>
        <w:t xml:space="preserve">Mr Speaker, the alleged discrimination against the people of Zambia by the </w:t>
      </w:r>
      <w:r w:rsidRPr="001C393F">
        <w:rPr>
          <w:rFonts w:ascii="Times New Roman" w:hAnsi="Times New Roman" w:cs="Times New Roman"/>
          <w:i/>
          <w:sz w:val="24"/>
          <w:szCs w:val="24"/>
          <w:lang w:val="en-GB"/>
        </w:rPr>
        <w:t>Times of Zambia</w:t>
      </w:r>
      <w:r w:rsidRPr="001C393F">
        <w:rPr>
          <w:rFonts w:ascii="Times New Roman" w:hAnsi="Times New Roman" w:cs="Times New Roman"/>
          <w:sz w:val="24"/>
          <w:szCs w:val="24"/>
          <w:lang w:val="en-GB"/>
        </w:rPr>
        <w:t xml:space="preserve"> newspaper’s publication of an article in Chinese when there has been no such publication in local languages does not arise.</w:t>
      </w:r>
    </w:p>
    <w:p w:rsidR="00B10761" w:rsidRPr="001C393F" w:rsidRDefault="00B10761" w:rsidP="00B10761">
      <w:pPr>
        <w:spacing w:after="0" w:line="360" w:lineRule="auto"/>
        <w:ind w:firstLine="180"/>
        <w:jc w:val="both"/>
        <w:rPr>
          <w:rFonts w:ascii="Times New Roman" w:hAnsi="Times New Roman" w:cs="Times New Roman"/>
          <w:sz w:val="24"/>
          <w:szCs w:val="24"/>
          <w:lang w:val="en-GB"/>
        </w:rPr>
      </w:pPr>
    </w:p>
    <w:p w:rsidR="00B10761" w:rsidRPr="001C393F" w:rsidRDefault="00B10761" w:rsidP="00B10761">
      <w:pPr>
        <w:spacing w:after="0" w:line="360" w:lineRule="auto"/>
        <w:ind w:firstLine="180"/>
        <w:jc w:val="both"/>
        <w:rPr>
          <w:rFonts w:ascii="Times New Roman" w:hAnsi="Times New Roman" w:cs="Times New Roman"/>
          <w:sz w:val="24"/>
          <w:szCs w:val="24"/>
          <w:lang w:val="en-GB"/>
        </w:rPr>
      </w:pPr>
      <w:r w:rsidRPr="001C393F">
        <w:rPr>
          <w:rFonts w:ascii="Times New Roman" w:hAnsi="Times New Roman" w:cs="Times New Roman"/>
          <w:sz w:val="24"/>
          <w:szCs w:val="24"/>
          <w:lang w:val="en-GB"/>
        </w:rPr>
        <w:t xml:space="preserve">Mr Speaker, English is the official language of Zambia the language in which the </w:t>
      </w:r>
      <w:r w:rsidRPr="001C393F">
        <w:rPr>
          <w:rFonts w:ascii="Times New Roman" w:hAnsi="Times New Roman" w:cs="Times New Roman"/>
          <w:i/>
          <w:sz w:val="24"/>
          <w:szCs w:val="24"/>
          <w:lang w:val="en-GB"/>
        </w:rPr>
        <w:t>Times of Zambia</w:t>
      </w:r>
      <w:r w:rsidRPr="001C393F">
        <w:rPr>
          <w:rFonts w:ascii="Times New Roman" w:hAnsi="Times New Roman" w:cs="Times New Roman"/>
          <w:sz w:val="24"/>
          <w:szCs w:val="24"/>
          <w:lang w:val="en-GB"/>
        </w:rPr>
        <w:t xml:space="preserve"> newspaper has always been published. Let me emphasise once again, that all stories published in Mandarin are translated from the English version in the same copy.</w:t>
      </w:r>
    </w:p>
    <w:p w:rsidR="00B10761" w:rsidRPr="001C393F" w:rsidRDefault="00B10761" w:rsidP="00B10761">
      <w:pPr>
        <w:spacing w:after="0" w:line="360" w:lineRule="auto"/>
        <w:ind w:firstLine="180"/>
        <w:jc w:val="both"/>
        <w:rPr>
          <w:rFonts w:ascii="Times New Roman" w:hAnsi="Times New Roman" w:cs="Times New Roman"/>
          <w:sz w:val="24"/>
          <w:szCs w:val="24"/>
          <w:lang w:val="en-GB"/>
        </w:rPr>
      </w:pPr>
    </w:p>
    <w:p w:rsidR="00B10761" w:rsidRPr="001C393F" w:rsidRDefault="00B10761" w:rsidP="00B10761">
      <w:pPr>
        <w:spacing w:after="0" w:line="360" w:lineRule="auto"/>
        <w:ind w:firstLine="180"/>
        <w:jc w:val="both"/>
        <w:rPr>
          <w:rFonts w:ascii="Times New Roman" w:hAnsi="Times New Roman" w:cs="Times New Roman"/>
          <w:sz w:val="24"/>
          <w:szCs w:val="24"/>
          <w:lang w:val="en-GB"/>
        </w:rPr>
      </w:pPr>
      <w:r w:rsidRPr="001C393F">
        <w:rPr>
          <w:rFonts w:ascii="Times New Roman" w:hAnsi="Times New Roman" w:cs="Times New Roman"/>
          <w:sz w:val="24"/>
          <w:szCs w:val="24"/>
          <w:lang w:val="en-GB"/>
        </w:rPr>
        <w:t>I thank you, Mr Speaker.</w:t>
      </w:r>
    </w:p>
    <w:p w:rsidR="00B10761" w:rsidRPr="001C393F" w:rsidRDefault="00B10761" w:rsidP="00B10761">
      <w:pPr>
        <w:spacing w:after="0" w:line="360" w:lineRule="auto"/>
        <w:ind w:firstLine="180"/>
        <w:jc w:val="both"/>
        <w:rPr>
          <w:rFonts w:ascii="Times New Roman" w:hAnsi="Times New Roman" w:cs="Times New Roman"/>
          <w:sz w:val="24"/>
          <w:szCs w:val="24"/>
          <w:lang w:val="en-GB"/>
        </w:rPr>
      </w:pPr>
    </w:p>
    <w:p w:rsidR="00B10761" w:rsidRDefault="00B10761"/>
    <w:sectPr w:rsidR="00B10761" w:rsidSect="00D1416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C68" w:rsidRDefault="00341C68" w:rsidP="00B10761">
      <w:pPr>
        <w:spacing w:after="0" w:line="240" w:lineRule="auto"/>
      </w:pPr>
      <w:r>
        <w:separator/>
      </w:r>
    </w:p>
  </w:endnote>
  <w:endnote w:type="continuationSeparator" w:id="1">
    <w:p w:rsidR="00341C68" w:rsidRDefault="00341C68" w:rsidP="00B10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9425"/>
      <w:docPartObj>
        <w:docPartGallery w:val="Page Numbers (Bottom of Page)"/>
        <w:docPartUnique/>
      </w:docPartObj>
    </w:sdtPr>
    <w:sdtContent>
      <w:p w:rsidR="00CE5372" w:rsidRDefault="00CE5372">
        <w:pPr>
          <w:pStyle w:val="Footer"/>
          <w:jc w:val="center"/>
        </w:pPr>
        <w:fldSimple w:instr=" PAGE   \* MERGEFORMAT ">
          <w:r>
            <w:rPr>
              <w:noProof/>
            </w:rPr>
            <w:t>1</w:t>
          </w:r>
        </w:fldSimple>
      </w:p>
    </w:sdtContent>
  </w:sdt>
  <w:p w:rsidR="00CE5372" w:rsidRDefault="00CE53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C68" w:rsidRDefault="00341C68" w:rsidP="00B10761">
      <w:pPr>
        <w:spacing w:after="0" w:line="240" w:lineRule="auto"/>
      </w:pPr>
      <w:r>
        <w:separator/>
      </w:r>
    </w:p>
  </w:footnote>
  <w:footnote w:type="continuationSeparator" w:id="1">
    <w:p w:rsidR="00341C68" w:rsidRDefault="00341C68" w:rsidP="00B107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AB" w:rsidRPr="00B10761" w:rsidRDefault="00B10761" w:rsidP="00025AC9">
    <w:pPr>
      <w:pStyle w:val="Header"/>
      <w:jc w:val="center"/>
      <w:rPr>
        <w:rFonts w:ascii="Times New Roman" w:hAnsi="Times New Roman" w:cs="Times New Roman"/>
        <w:b/>
        <w:sz w:val="24"/>
        <w:szCs w:val="24"/>
      </w:rPr>
    </w:pPr>
    <w:r w:rsidRPr="00B10761">
      <w:rPr>
        <w:rFonts w:ascii="Times New Roman" w:hAnsi="Times New Roman" w:cs="Times New Roman"/>
        <w:b/>
        <w:sz w:val="24"/>
        <w:szCs w:val="24"/>
      </w:rPr>
      <w:t>TUESDAY, 6 NOVEMBER, 2018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B10761"/>
    <w:rsid w:val="003349B4"/>
    <w:rsid w:val="00341C68"/>
    <w:rsid w:val="00A83AB7"/>
    <w:rsid w:val="00AA705C"/>
    <w:rsid w:val="00B10761"/>
    <w:rsid w:val="00CE5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6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761"/>
    <w:rPr>
      <w:rFonts w:eastAsiaTheme="minorEastAsia"/>
    </w:rPr>
  </w:style>
  <w:style w:type="paragraph" w:styleId="Footer">
    <w:name w:val="footer"/>
    <w:basedOn w:val="Normal"/>
    <w:link w:val="FooterChar"/>
    <w:uiPriority w:val="99"/>
    <w:unhideWhenUsed/>
    <w:rsid w:val="00B10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761"/>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2418</Characters>
  <Application>Microsoft Office Word</Application>
  <DocSecurity>0</DocSecurity>
  <Lines>20</Lines>
  <Paragraphs>5</Paragraphs>
  <ScaleCrop>false</ScaleCrop>
  <Company>Hewlett-Packard Company</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doristemboc</dc:creator>
  <cp:lastModifiedBy>doristemboc</cp:lastModifiedBy>
  <cp:revision>2</cp:revision>
  <dcterms:created xsi:type="dcterms:W3CDTF">2018-11-12T07:42:00Z</dcterms:created>
  <dcterms:modified xsi:type="dcterms:W3CDTF">2018-11-12T09:21:00Z</dcterms:modified>
</cp:coreProperties>
</file>